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0B" w:rsidRDefault="00E0420B" w:rsidP="00E042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420B" w:rsidRPr="00E0420B" w:rsidRDefault="00E0420B" w:rsidP="00E0420B">
      <w:pPr>
        <w:jc w:val="center"/>
        <w:rPr>
          <w:rFonts w:ascii="Arial Black" w:eastAsia="Times New Roman" w:hAnsi="Arial Black" w:cs="Times New Roman"/>
          <w:sz w:val="28"/>
          <w:szCs w:val="28"/>
        </w:rPr>
      </w:pPr>
      <w:proofErr w:type="spellStart"/>
      <w:r w:rsidRPr="00E0420B">
        <w:rPr>
          <w:rFonts w:ascii="Arial Black" w:eastAsia="Times New Roman" w:hAnsi="Arial Black" w:cs="Times New Roman"/>
          <w:sz w:val="28"/>
          <w:szCs w:val="28"/>
        </w:rPr>
        <w:t>Pelayananpelayanan</w:t>
      </w:r>
      <w:proofErr w:type="spellEnd"/>
      <w:r w:rsidRPr="00E0420B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0420B">
        <w:rPr>
          <w:rFonts w:ascii="Arial Black" w:eastAsia="Times New Roman" w:hAnsi="Arial Black" w:cs="Times New Roman"/>
          <w:sz w:val="28"/>
          <w:szCs w:val="28"/>
        </w:rPr>
        <w:t>kefarmasian</w:t>
      </w:r>
      <w:proofErr w:type="spellEnd"/>
      <w:r w:rsidRPr="00E0420B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0420B">
        <w:rPr>
          <w:rFonts w:ascii="Arial Black" w:eastAsia="Times New Roman" w:hAnsi="Arial Black" w:cs="Times New Roman"/>
          <w:sz w:val="28"/>
          <w:szCs w:val="28"/>
        </w:rPr>
        <w:t>di</w:t>
      </w:r>
      <w:proofErr w:type="spellEnd"/>
      <w:r w:rsidRPr="00E0420B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0420B">
        <w:rPr>
          <w:rFonts w:ascii="Arial Black" w:eastAsia="Times New Roman" w:hAnsi="Arial Black" w:cs="Times New Roman"/>
          <w:sz w:val="28"/>
          <w:szCs w:val="28"/>
        </w:rPr>
        <w:t>apotek</w:t>
      </w:r>
      <w:proofErr w:type="spellEnd"/>
    </w:p>
    <w:p w:rsidR="00E0420B" w:rsidRPr="00E0420B" w:rsidRDefault="00E0420B" w:rsidP="00E0420B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E0420B" w:rsidRPr="00E0420B" w:rsidRDefault="00E0420B" w:rsidP="00E0420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Alrosyidi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, A. F., &amp;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Kurniasari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, S. (2020). </w:t>
      </w:r>
      <w:proofErr w:type="spellStart"/>
      <w:proofErr w:type="gramStart"/>
      <w:r w:rsidRPr="00E0420B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Kefarmasian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Apotek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Pamekasan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2020.</w:t>
      </w:r>
      <w:proofErr w:type="gram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20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Pharmacy and Science</w:t>
      </w:r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420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E0420B">
        <w:rPr>
          <w:rFonts w:ascii="Times New Roman" w:eastAsia="Times New Roman" w:hAnsi="Times New Roman" w:cs="Times New Roman"/>
          <w:sz w:val="24"/>
          <w:szCs w:val="24"/>
        </w:rPr>
        <w:t>(2), 55-59.</w:t>
      </w:r>
    </w:p>
    <w:p w:rsidR="00E0420B" w:rsidRPr="00E0420B" w:rsidRDefault="00E0420B" w:rsidP="00E0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0420B">
        <w:rPr>
          <w:rFonts w:ascii="Times New Roman" w:eastAsia="Times New Roman" w:hAnsi="Times New Roman" w:cs="Times New Roman"/>
          <w:sz w:val="24"/>
          <w:szCs w:val="24"/>
        </w:rPr>
        <w:t>Latifah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Elmiawati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Prasojo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Fitriana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Yuliastuti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420B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kefarmasian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apotek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Kota </w:t>
      </w:r>
      <w:proofErr w:type="spellStart"/>
      <w:r w:rsidRPr="00E0420B">
        <w:rPr>
          <w:rFonts w:ascii="Times New Roman" w:eastAsia="Times New Roman" w:hAnsi="Times New Roman" w:cs="Times New Roman"/>
          <w:sz w:val="24"/>
          <w:szCs w:val="24"/>
        </w:rPr>
        <w:t>Magelang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042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i/>
          <w:iCs/>
          <w:sz w:val="24"/>
          <w:szCs w:val="24"/>
        </w:rPr>
        <w:t>Farmasi</w:t>
      </w:r>
      <w:proofErr w:type="spellEnd"/>
      <w:r w:rsidRPr="00E042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i/>
          <w:iCs/>
          <w:sz w:val="24"/>
          <w:szCs w:val="24"/>
        </w:rPr>
        <w:t>Sains</w:t>
      </w:r>
      <w:proofErr w:type="spellEnd"/>
      <w:r w:rsidRPr="00E042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E042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420B">
        <w:rPr>
          <w:rFonts w:ascii="Times New Roman" w:eastAsia="Times New Roman" w:hAnsi="Times New Roman" w:cs="Times New Roman"/>
          <w:i/>
          <w:iCs/>
          <w:sz w:val="24"/>
          <w:szCs w:val="24"/>
        </w:rPr>
        <w:t>Praktis</w:t>
      </w:r>
      <w:proofErr w:type="spellEnd"/>
      <w:r w:rsidRPr="00E0420B">
        <w:rPr>
          <w:rFonts w:ascii="Times New Roman" w:eastAsia="Times New Roman" w:hAnsi="Times New Roman" w:cs="Times New Roman"/>
          <w:sz w:val="24"/>
          <w:szCs w:val="24"/>
        </w:rPr>
        <w:t xml:space="preserve"> 2.1 (2016): 11-17.</w:t>
      </w:r>
    </w:p>
    <w:p w:rsidR="00E0420B" w:rsidRPr="00E0420B" w:rsidRDefault="00E0420B" w:rsidP="00E042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E0420B" w:rsidRPr="00E04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20B"/>
    <w:rsid w:val="00CB7E01"/>
    <w:rsid w:val="00E0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4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2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042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HP12</dc:creator>
  <cp:lastModifiedBy>HP12</cp:lastModifiedBy>
  <cp:revision>1</cp:revision>
  <dcterms:created xsi:type="dcterms:W3CDTF">2025-01-23T17:41:00Z</dcterms:created>
  <dcterms:modified xsi:type="dcterms:W3CDTF">2025-01-23T17:52:00Z</dcterms:modified>
</cp:coreProperties>
</file>