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ED" w:rsidRDefault="009416ED" w:rsidP="0094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ILMU KEFARMASIAN DALAM DUNIA ISLAM</w:t>
      </w:r>
    </w:p>
    <w:p w:rsidR="009416ED" w:rsidRDefault="009416ED" w:rsidP="0094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6ED" w:rsidRDefault="009416ED" w:rsidP="009416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416ED" w:rsidRPr="009416ED" w:rsidRDefault="009416ED" w:rsidP="0094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416ED">
        <w:rPr>
          <w:rFonts w:ascii="Times New Roman" w:eastAsia="Times New Roman" w:hAnsi="Times New Roman" w:cs="Times New Roman"/>
          <w:sz w:val="24"/>
          <w:szCs w:val="24"/>
        </w:rPr>
        <w:t>Khaerunnisa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, A., &amp;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Indriatmoko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>, D. D. (2023).</w:t>
      </w:r>
      <w:proofErr w:type="gram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ILMU KEFARMASIAN DALAM DUNIA ISLAM. </w:t>
      </w:r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International Journal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Mathla’ul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Anwar of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Halal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Issues</w:t>
      </w:r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9416ED">
        <w:rPr>
          <w:rFonts w:ascii="Times New Roman" w:eastAsia="Times New Roman" w:hAnsi="Times New Roman" w:cs="Times New Roman"/>
          <w:sz w:val="24"/>
          <w:szCs w:val="24"/>
        </w:rPr>
        <w:t>(1), 36-45.</w:t>
      </w:r>
    </w:p>
    <w:p w:rsidR="00727468" w:rsidRDefault="00727468"/>
    <w:p w:rsidR="009416ED" w:rsidRPr="009416ED" w:rsidRDefault="009416ED" w:rsidP="0094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Pratami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, R. I. (2024). </w:t>
      </w:r>
      <w:proofErr w:type="spellStart"/>
      <w:proofErr w:type="gramStart"/>
      <w:r w:rsidRPr="009416ED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Kefarmasian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Prespektif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Islam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Kemuhammadiyaan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An-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Najat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9416ED">
        <w:rPr>
          <w:rFonts w:ascii="Times New Roman" w:eastAsia="Times New Roman" w:hAnsi="Times New Roman" w:cs="Times New Roman"/>
          <w:sz w:val="24"/>
          <w:szCs w:val="24"/>
        </w:rPr>
        <w:t>(3), 36-42.</w:t>
      </w:r>
    </w:p>
    <w:p w:rsidR="009416ED" w:rsidRDefault="009416ED"/>
    <w:p w:rsidR="009416ED" w:rsidRPr="009416ED" w:rsidRDefault="009416ED" w:rsidP="009416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Rahim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, A. (2023). </w:t>
      </w:r>
      <w:proofErr w:type="spellStart"/>
      <w:proofErr w:type="gram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Konsep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Halalnya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Sediaan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Farmasi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Pengobatan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>Dalam</w:t>
      </w:r>
      <w:proofErr w:type="spellEnd"/>
      <w:r w:rsidRPr="009416E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Islam</w:t>
      </w:r>
      <w:r w:rsidRPr="009416E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proofErr w:type="spellStart"/>
      <w:r w:rsidRPr="009416ED">
        <w:rPr>
          <w:rFonts w:ascii="Times New Roman" w:eastAsia="Times New Roman" w:hAnsi="Times New Roman" w:cs="Times New Roman"/>
          <w:sz w:val="24"/>
          <w:szCs w:val="24"/>
        </w:rPr>
        <w:t>Sonpedia</w:t>
      </w:r>
      <w:proofErr w:type="spellEnd"/>
      <w:r w:rsidRPr="009416ED">
        <w:rPr>
          <w:rFonts w:ascii="Times New Roman" w:eastAsia="Times New Roman" w:hAnsi="Times New Roman" w:cs="Times New Roman"/>
          <w:sz w:val="24"/>
          <w:szCs w:val="24"/>
        </w:rPr>
        <w:t xml:space="preserve"> Publishing Indonesia.</w:t>
      </w:r>
      <w:proofErr w:type="gramEnd"/>
    </w:p>
    <w:p w:rsidR="009416ED" w:rsidRDefault="009416ED"/>
    <w:sectPr w:rsidR="009416ED" w:rsidSect="00727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16ED"/>
    <w:rsid w:val="00727468"/>
    <w:rsid w:val="00941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348</Characters>
  <Application>Microsoft Office Word</Application>
  <DocSecurity>0</DocSecurity>
  <Lines>2</Lines>
  <Paragraphs>1</Paragraphs>
  <ScaleCrop>false</ScaleCrop>
  <Company>Grizli777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LABKOM</dc:creator>
  <cp:lastModifiedBy>LABKOM</cp:lastModifiedBy>
  <cp:revision>1</cp:revision>
  <dcterms:created xsi:type="dcterms:W3CDTF">2025-01-23T02:44:00Z</dcterms:created>
  <dcterms:modified xsi:type="dcterms:W3CDTF">2025-01-23T02:49:00Z</dcterms:modified>
</cp:coreProperties>
</file>