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9D" w:rsidRPr="00BC472E" w:rsidRDefault="0089699D" w:rsidP="0089699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BC472E">
        <w:rPr>
          <w:rFonts w:ascii="Times New Roman" w:eastAsia="Times New Roman" w:hAnsi="Times New Roman" w:cs="Times New Roman"/>
          <w:b/>
          <w:sz w:val="36"/>
          <w:szCs w:val="36"/>
        </w:rPr>
        <w:t>Pelaksanaan</w:t>
      </w:r>
      <w:proofErr w:type="spellEnd"/>
      <w:r w:rsidRPr="00BC472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C472E">
        <w:rPr>
          <w:rFonts w:ascii="Times New Roman" w:eastAsia="Times New Roman" w:hAnsi="Times New Roman" w:cs="Times New Roman"/>
          <w:b/>
          <w:sz w:val="36"/>
          <w:szCs w:val="36"/>
        </w:rPr>
        <w:t>Telefarmasi</w:t>
      </w:r>
      <w:proofErr w:type="spellEnd"/>
      <w:r w:rsidRPr="00BC472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C472E">
        <w:rPr>
          <w:rFonts w:ascii="Times New Roman" w:eastAsia="Times New Roman" w:hAnsi="Times New Roman" w:cs="Times New Roman"/>
          <w:b/>
          <w:sz w:val="36"/>
          <w:szCs w:val="36"/>
        </w:rPr>
        <w:t>Pada</w:t>
      </w:r>
      <w:proofErr w:type="spellEnd"/>
      <w:r w:rsidRPr="00BC472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C472E">
        <w:rPr>
          <w:rFonts w:ascii="Times New Roman" w:eastAsia="Times New Roman" w:hAnsi="Times New Roman" w:cs="Times New Roman"/>
          <w:b/>
          <w:sz w:val="36"/>
          <w:szCs w:val="36"/>
        </w:rPr>
        <w:t>Pelayanan</w:t>
      </w:r>
      <w:proofErr w:type="spellEnd"/>
      <w:r w:rsidRPr="00BC472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C472E">
        <w:rPr>
          <w:rFonts w:ascii="Times New Roman" w:eastAsia="Times New Roman" w:hAnsi="Times New Roman" w:cs="Times New Roman"/>
          <w:b/>
          <w:sz w:val="36"/>
          <w:szCs w:val="36"/>
        </w:rPr>
        <w:t>Kefarmasian</w:t>
      </w:r>
      <w:proofErr w:type="spellEnd"/>
    </w:p>
    <w:p w:rsidR="00BC472E" w:rsidRDefault="00BC472E" w:rsidP="0089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99D" w:rsidRPr="0089699D" w:rsidRDefault="0089699D" w:rsidP="0089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9699D">
        <w:rPr>
          <w:rFonts w:ascii="Times New Roman" w:eastAsia="Times New Roman" w:hAnsi="Times New Roman" w:cs="Times New Roman"/>
          <w:sz w:val="24"/>
          <w:szCs w:val="24"/>
        </w:rPr>
        <w:t>Rahayu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, F. R.,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Ramadhan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, I. S., &amp;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Hendriani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>, R. (2023).</w:t>
      </w:r>
      <w:proofErr w:type="gram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 Review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Telefarmasi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Kefarmasian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99D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8969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69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Pharmaceutical </w:t>
      </w:r>
      <w:bookmarkStart w:id="0" w:name="_GoBack"/>
      <w:r w:rsidRPr="0089699D">
        <w:rPr>
          <w:rFonts w:ascii="Times New Roman" w:eastAsia="Times New Roman" w:hAnsi="Times New Roman" w:cs="Times New Roman"/>
          <w:i/>
          <w:iCs/>
          <w:sz w:val="24"/>
          <w:szCs w:val="24"/>
        </w:rPr>
        <w:t>and Sciences</w:t>
      </w:r>
      <w:r w:rsidRPr="0089699D">
        <w:rPr>
          <w:rFonts w:ascii="Times New Roman" w:eastAsia="Times New Roman" w:hAnsi="Times New Roman" w:cs="Times New Roman"/>
          <w:sz w:val="24"/>
          <w:szCs w:val="24"/>
        </w:rPr>
        <w:t>, 273-280.</w:t>
      </w:r>
    </w:p>
    <w:bookmarkEnd w:id="0"/>
    <w:p w:rsidR="001A1C40" w:rsidRDefault="001A1C40"/>
    <w:p w:rsidR="00B25578" w:rsidRPr="00B25578" w:rsidRDefault="00B25578">
      <w:pPr>
        <w:rPr>
          <w:b/>
          <w:sz w:val="36"/>
          <w:szCs w:val="36"/>
        </w:rPr>
      </w:pPr>
      <w:proofErr w:type="spellStart"/>
      <w:r w:rsidRPr="00B25578">
        <w:rPr>
          <w:b/>
          <w:sz w:val="36"/>
          <w:szCs w:val="36"/>
        </w:rPr>
        <w:t>Manajemen</w:t>
      </w:r>
      <w:proofErr w:type="spellEnd"/>
      <w:r w:rsidRPr="00B25578">
        <w:rPr>
          <w:b/>
          <w:sz w:val="36"/>
          <w:szCs w:val="36"/>
        </w:rPr>
        <w:t xml:space="preserve"> </w:t>
      </w:r>
      <w:proofErr w:type="spellStart"/>
      <w:r w:rsidRPr="00B25578">
        <w:rPr>
          <w:b/>
          <w:sz w:val="36"/>
          <w:szCs w:val="36"/>
        </w:rPr>
        <w:t>farmasi</w:t>
      </w:r>
      <w:proofErr w:type="spellEnd"/>
    </w:p>
    <w:p w:rsidR="00B25578" w:rsidRPr="00B25578" w:rsidRDefault="00B25578" w:rsidP="00B2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25578">
        <w:rPr>
          <w:rFonts w:ascii="Times New Roman" w:eastAsia="Times New Roman" w:hAnsi="Times New Roman" w:cs="Times New Roman"/>
          <w:sz w:val="24"/>
          <w:szCs w:val="24"/>
        </w:rPr>
        <w:t>Seto</w:t>
      </w:r>
      <w:proofErr w:type="spellEnd"/>
      <w:r w:rsidRPr="00B25578">
        <w:rPr>
          <w:rFonts w:ascii="Times New Roman" w:eastAsia="Times New Roman" w:hAnsi="Times New Roman" w:cs="Times New Roman"/>
          <w:sz w:val="24"/>
          <w:szCs w:val="24"/>
        </w:rPr>
        <w:t xml:space="preserve">, S., Nita, Y., &amp; </w:t>
      </w:r>
      <w:proofErr w:type="spellStart"/>
      <w:r w:rsidRPr="00B25578">
        <w:rPr>
          <w:rFonts w:ascii="Times New Roman" w:eastAsia="Times New Roman" w:hAnsi="Times New Roman" w:cs="Times New Roman"/>
          <w:sz w:val="24"/>
          <w:szCs w:val="24"/>
        </w:rPr>
        <w:t>Triana</w:t>
      </w:r>
      <w:proofErr w:type="spellEnd"/>
      <w:r w:rsidRPr="00B25578">
        <w:rPr>
          <w:rFonts w:ascii="Times New Roman" w:eastAsia="Times New Roman" w:hAnsi="Times New Roman" w:cs="Times New Roman"/>
          <w:sz w:val="24"/>
          <w:szCs w:val="24"/>
        </w:rPr>
        <w:t>, L. (2015).</w:t>
      </w:r>
      <w:proofErr w:type="gramEnd"/>
      <w:r w:rsidRPr="00B25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Farmasi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2: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4: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Lingkup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apotek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farmasi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sakit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industri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farmasi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pedagang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besar</w:t>
      </w:r>
      <w:proofErr w:type="spellEnd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5578">
        <w:rPr>
          <w:rFonts w:ascii="Times New Roman" w:eastAsia="Times New Roman" w:hAnsi="Times New Roman" w:cs="Times New Roman"/>
          <w:i/>
          <w:iCs/>
          <w:sz w:val="24"/>
          <w:szCs w:val="24"/>
        </w:rPr>
        <w:t>farmasi</w:t>
      </w:r>
      <w:proofErr w:type="spellEnd"/>
      <w:r w:rsidRPr="00B255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25578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B25578">
        <w:rPr>
          <w:rFonts w:ascii="Times New Roman" w:eastAsia="Times New Roman" w:hAnsi="Times New Roman" w:cs="Times New Roman"/>
          <w:sz w:val="24"/>
          <w:szCs w:val="24"/>
        </w:rPr>
        <w:t xml:space="preserve"> University Press.</w:t>
      </w:r>
      <w:proofErr w:type="gramEnd"/>
    </w:p>
    <w:p w:rsidR="00B25578" w:rsidRDefault="00B25578"/>
    <w:sectPr w:rsidR="00B2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9D"/>
    <w:rsid w:val="001A1C40"/>
    <w:rsid w:val="0089699D"/>
    <w:rsid w:val="00B25578"/>
    <w:rsid w:val="00B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HP09</dc:creator>
  <cp:lastModifiedBy>HP09</cp:lastModifiedBy>
  <cp:revision>2</cp:revision>
  <dcterms:created xsi:type="dcterms:W3CDTF">2025-01-23T02:51:00Z</dcterms:created>
  <dcterms:modified xsi:type="dcterms:W3CDTF">2025-01-23T02:51:00Z</dcterms:modified>
</cp:coreProperties>
</file>